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F528E" w:rsidRDefault="007F528E" w:rsidP="007F528E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F528E">
        <w:rPr>
          <w:b/>
          <w:bCs/>
          <w:color w:val="333333"/>
          <w:sz w:val="28"/>
          <w:szCs w:val="28"/>
        </w:rPr>
        <w:t xml:space="preserve">Внесены изменения в закон «О защите прав потребителей» </w:t>
      </w:r>
    </w:p>
    <w:bookmarkEnd w:id="0"/>
    <w:p w:rsidR="007F528E" w:rsidRPr="007F528E" w:rsidRDefault="007F528E" w:rsidP="007F528E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7F528E" w:rsidRPr="007F528E" w:rsidRDefault="007F528E" w:rsidP="007F528E">
      <w:pPr>
        <w:shd w:val="clear" w:color="auto" w:fill="FFFFFF"/>
        <w:ind w:right="7"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В закон «О защите прав потребителей» внесены изменения, направленные на защиту потребителя от заключения договоров, включающие условия, ущемляющие права потребителей. В случае, если включение в договор таких условий причинило потребителю убытки, продавец обязан возместить их в полном объеме.</w:t>
      </w:r>
    </w:p>
    <w:p w:rsidR="007F528E" w:rsidRPr="007F528E" w:rsidRDefault="007F528E" w:rsidP="007F528E">
      <w:pPr>
        <w:shd w:val="clear" w:color="auto" w:fill="FFFFFF"/>
        <w:ind w:right="7"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В частности, в перечень недопустимых условий включено право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</w:t>
      </w:r>
    </w:p>
    <w:p w:rsidR="007F528E" w:rsidRPr="007F528E" w:rsidRDefault="007F528E" w:rsidP="007F528E">
      <w:pPr>
        <w:shd w:val="clear" w:color="auto" w:fill="FFFFFF"/>
        <w:ind w:right="7"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К недопустимым также отнесено положение, обуславливающее приобретение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</w:t>
      </w:r>
    </w:p>
    <w:p w:rsidR="007F528E" w:rsidRPr="007F528E" w:rsidRDefault="007F528E" w:rsidP="007F528E">
      <w:pPr>
        <w:shd w:val="clear" w:color="auto" w:fill="FFFFFF"/>
        <w:ind w:right="7"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«подарочные карты возврату не подлежат». Недопустимой практикой также признано оказание дополнительных платных услуг без получения согласия потребителя.</w:t>
      </w:r>
    </w:p>
    <w:p w:rsidR="007F528E" w:rsidRPr="007F528E" w:rsidRDefault="007F528E" w:rsidP="007F528E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Кроме того, запрещено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РФ.</w:t>
      </w:r>
    </w:p>
    <w:p w:rsidR="007F528E" w:rsidRPr="007F528E" w:rsidRDefault="007F528E" w:rsidP="007F528E">
      <w:pPr>
        <w:shd w:val="clear" w:color="auto" w:fill="FFFFFF"/>
        <w:ind w:right="7"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>Принятые изменения позволят заметно снизить количество злоупотреблений со стороны недобросовестных хозяйствующих субъектов и станут действенной мерой в деле искоренения распространенных несправедливых практик в правоотношениях с участием потребителей.</w:t>
      </w:r>
    </w:p>
    <w:p w:rsidR="007F528E" w:rsidRPr="007F528E" w:rsidRDefault="007F528E" w:rsidP="007F528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F528E">
        <w:rPr>
          <w:color w:val="000000"/>
          <w:sz w:val="28"/>
          <w:szCs w:val="28"/>
        </w:rPr>
        <w:t xml:space="preserve">Предусмотренные законом изменения особо значимы в текущих условиях, когда потребитель становится более уязвимым перед недобросовестными экономическими агентами </w:t>
      </w:r>
      <w:proofErr w:type="gramStart"/>
      <w:r w:rsidRPr="007F528E">
        <w:rPr>
          <w:color w:val="000000"/>
          <w:sz w:val="28"/>
          <w:szCs w:val="28"/>
        </w:rPr>
        <w:t>и</w:t>
      </w:r>
      <w:proofErr w:type="gramEnd"/>
      <w:r w:rsidRPr="007F528E">
        <w:rPr>
          <w:color w:val="000000"/>
          <w:sz w:val="28"/>
          <w:szCs w:val="28"/>
        </w:rPr>
        <w:t xml:space="preserve"> в связи с этим нуждается в дополнительной защите.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B8B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2022-10-12T06:22:00Z</dcterms:created>
  <dcterms:modified xsi:type="dcterms:W3CDTF">2022-10-12T06:22:00Z</dcterms:modified>
</cp:coreProperties>
</file>